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textAlignment w:val="baseline"/>
        <w:rPr>
          <w:rFonts w:hint="eastAsia" w:ascii="仿宋" w:hAnsi="仿宋" w:eastAsia="仿宋" w:cs="仿宋"/>
          <w:spacing w:val="-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2024云铜高级技校培训中心特种作业人员提升机操作作业复训4期次培训课程表</w:t>
      </w:r>
    </w:p>
    <w:tbl>
      <w:tblPr>
        <w:tblStyle w:val="6"/>
        <w:tblW w:w="918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2592"/>
        <w:gridCol w:w="2771"/>
        <w:gridCol w:w="1474"/>
        <w:gridCol w:w="11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37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95" w:line="232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 xml:space="preserve">时      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 间</w:t>
            </w:r>
          </w:p>
        </w:tc>
        <w:tc>
          <w:tcPr>
            <w:tcW w:w="2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92" w:line="231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授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课内容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92" w:line="231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授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课老师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92" w:line="231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授</w:t>
            </w: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课地点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37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1" w:line="232" w:lineRule="auto"/>
              <w:jc w:val="center"/>
              <w:rPr>
                <w:rFonts w:ascii="仿宋" w:hAnsi="仿宋" w:eastAsia="仿宋" w:cs="仿宋"/>
                <w:spacing w:val="1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2024年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</w:rPr>
              <w:t>月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</w:rPr>
              <w:t>日14:30一17:30</w:t>
            </w:r>
          </w:p>
        </w:tc>
        <w:tc>
          <w:tcPr>
            <w:tcW w:w="27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32" w:line="280" w:lineRule="auto"/>
              <w:ind w:left="709" w:leftChars="0" w:right="63" w:rightChars="0" w:hanging="565" w:firstLineChars="0"/>
              <w:jc w:val="center"/>
              <w:rPr>
                <w:rFonts w:hint="default" w:ascii="仿宋" w:hAnsi="仿宋" w:eastAsia="仿宋" w:cs="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  <w:lang w:val="en-US" w:eastAsia="zh-CN"/>
              </w:rPr>
              <w:t>报到</w:t>
            </w:r>
          </w:p>
        </w:tc>
        <w:tc>
          <w:tcPr>
            <w:tcW w:w="14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李学强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会泽县者海镇（会泽矿业有限公司）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2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</w:rPr>
              <w:t>月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</w:rPr>
              <w:t>日</w:t>
            </w:r>
          </w:p>
        </w:tc>
        <w:tc>
          <w:tcPr>
            <w:tcW w:w="2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下午 14:30一17: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</w:rPr>
              <w:t>30</w:t>
            </w:r>
          </w:p>
        </w:tc>
        <w:tc>
          <w:tcPr>
            <w:tcW w:w="27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</w:rPr>
              <w:t>安全生产相关法律法规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、扫黑除恶及防灾、救灾、减灾</w:t>
            </w:r>
            <w:r>
              <w:rPr>
                <w:rFonts w:hint="eastAsia" w:ascii="仿宋" w:hAnsi="仿宋" w:eastAsia="仿宋"/>
                <w:color w:val="000000"/>
              </w:rPr>
              <w:t>宣教</w:t>
            </w:r>
          </w:p>
          <w:p>
            <w:pPr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提升机操作作业理论</w:t>
            </w:r>
            <w:r>
              <w:rPr>
                <w:rFonts w:hint="eastAsia" w:ascii="仿宋" w:hAnsi="仿宋" w:eastAsia="仿宋"/>
                <w:color w:val="000000"/>
              </w:rPr>
              <w:t>安全知识</w:t>
            </w: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下午 14:30一17:30</w:t>
            </w:r>
          </w:p>
        </w:tc>
        <w:tc>
          <w:tcPr>
            <w:tcW w:w="2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4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0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="64" w:line="226" w:lineRule="auto"/>
              <w:ind w:left="2687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备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注</w:t>
            </w:r>
          </w:p>
        </w:tc>
        <w:tc>
          <w:tcPr>
            <w:tcW w:w="79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00"/>
              <w:ind w:left="145" w:left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pacing w:val="18"/>
                <w:sz w:val="21"/>
                <w:szCs w:val="21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参加培训人员按时报到，超过报到时间一律不予报到；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  <w:lang w:val="en-US" w:eastAsia="zh-CN"/>
              </w:rPr>
              <w:t>一经报到，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费用一律不退，请妥善保管发票。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79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19" w:line="260" w:lineRule="auto"/>
              <w:ind w:left="127" w:leftChars="0" w:right="218" w:rightChars="0" w:hanging="9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2、参加培训人员报到时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上</w:t>
            </w:r>
            <w:r>
              <w:rPr>
                <w:rFonts w:hint="eastAsia" w:ascii="仿宋" w:hAnsi="仿宋" w:eastAsia="仿宋"/>
                <w:color w:val="000000"/>
              </w:rPr>
              <w:t>交</w:t>
            </w:r>
            <w:r>
              <w:rPr>
                <w:rFonts w:hint="eastAsia" w:ascii="仿宋" w:hAnsi="仿宋" w:eastAsia="仿宋"/>
                <w:b/>
                <w:bCs/>
                <w:color w:val="auto"/>
                <w:lang w:val="en-US" w:eastAsia="zh-CN"/>
              </w:rPr>
              <w:t>取证申请表、</w:t>
            </w:r>
            <w:r>
              <w:rPr>
                <w:rFonts w:hint="eastAsia" w:ascii="仿宋" w:hAnsi="仿宋" w:eastAsia="仿宋"/>
                <w:b/>
                <w:bCs/>
                <w:color w:val="auto"/>
                <w:lang w:eastAsia="zh-CN"/>
              </w:rPr>
              <w:t>身份证复印件、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学历证明</w:t>
            </w:r>
            <w:r>
              <w:rPr>
                <w:rFonts w:hint="eastAsia" w:ascii="仿宋" w:hAnsi="仿宋" w:eastAsia="仿宋"/>
                <w:b/>
                <w:bCs/>
                <w:color w:val="auto"/>
                <w:lang w:eastAsia="zh-CN"/>
              </w:rPr>
              <w:t>（初中及以上）、本人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健康</w:t>
            </w:r>
            <w:r>
              <w:rPr>
                <w:rFonts w:hint="eastAsia" w:ascii="仿宋" w:hAnsi="仿宋" w:eastAsia="仿宋"/>
                <w:b/>
                <w:bCs/>
                <w:color w:val="auto"/>
                <w:lang w:eastAsia="zh-CN"/>
              </w:rPr>
              <w:t>承诺</w:t>
            </w:r>
            <w:r>
              <w:rPr>
                <w:rFonts w:hint="eastAsia" w:ascii="仿宋" w:hAnsi="仿宋" w:eastAsia="仿宋"/>
                <w:color w:val="000000"/>
              </w:rPr>
              <w:t>，</w:t>
            </w:r>
            <w:r>
              <w:rPr>
                <w:rFonts w:hint="eastAsia" w:ascii="仿宋" w:hAnsi="仿宋" w:eastAsia="仿宋"/>
                <w:b/>
                <w:bCs/>
                <w:color w:val="auto"/>
                <w:lang w:val="en-US" w:eastAsia="zh-CN"/>
              </w:rPr>
              <w:t>无事故证明、原证书复印件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</w:rPr>
              <w:t>填写报到花名册要内容详实，字迹工整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79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5" w:line="254" w:lineRule="auto"/>
              <w:ind w:left="125" w:right="118" w:hanging="3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8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pacing w:val="18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pacing w:val="14"/>
                <w:sz w:val="21"/>
                <w:szCs w:val="21"/>
              </w:rPr>
              <w:t>培训人员上课时要对号入座，每天上午9点、11点，下午3点、5点四个时间段进行</w:t>
            </w:r>
            <w:r>
              <w:rPr>
                <w:rFonts w:ascii="仿宋" w:hAnsi="仿宋" w:eastAsia="仿宋" w:cs="仿宋"/>
                <w:spacing w:val="25"/>
                <w:sz w:val="21"/>
                <w:szCs w:val="21"/>
              </w:rPr>
              <w:t>核</w:t>
            </w:r>
            <w:r>
              <w:rPr>
                <w:rFonts w:ascii="仿宋" w:hAnsi="仿宋" w:eastAsia="仿宋" w:cs="仿宋"/>
                <w:spacing w:val="16"/>
                <w:sz w:val="21"/>
                <w:szCs w:val="21"/>
              </w:rPr>
              <w:t>对登记，到课率达不到</w:t>
            </w:r>
            <w:r>
              <w:rPr>
                <w:rFonts w:hint="eastAsia" w:ascii="仿宋" w:hAnsi="仿宋" w:eastAsia="仿宋" w:cs="仿宋"/>
                <w:spacing w:val="16"/>
                <w:sz w:val="21"/>
                <w:szCs w:val="21"/>
                <w:lang w:val="en-US" w:eastAsia="zh-CN"/>
              </w:rPr>
              <w:t>100</w:t>
            </w:r>
            <w:r>
              <w:rPr>
                <w:rFonts w:ascii="仿宋" w:hAnsi="仿宋" w:eastAsia="仿宋" w:cs="仿宋"/>
                <w:spacing w:val="16"/>
                <w:sz w:val="21"/>
                <w:szCs w:val="21"/>
              </w:rPr>
              <w:t>%的</w:t>
            </w:r>
            <w:r>
              <w:rPr>
                <w:rFonts w:hint="eastAsia" w:ascii="仿宋" w:hAnsi="仿宋" w:eastAsia="仿宋" w:cs="仿宋"/>
                <w:spacing w:val="16"/>
                <w:sz w:val="21"/>
                <w:szCs w:val="21"/>
                <w:lang w:val="en-US" w:eastAsia="zh-CN"/>
              </w:rPr>
              <w:t>不能参与考试</w:t>
            </w:r>
            <w:r>
              <w:rPr>
                <w:rFonts w:ascii="仿宋" w:hAnsi="仿宋" w:eastAsia="仿宋" w:cs="仿宋"/>
                <w:spacing w:val="16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79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5" w:line="257" w:lineRule="auto"/>
              <w:ind w:left="136" w:right="291" w:hanging="23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22"/>
                <w:sz w:val="21"/>
                <w:szCs w:val="21"/>
              </w:rPr>
              <w:t>4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、参加培训人员要遵守作息时间，遵守课堂纪律，认真听讲，按时上课，不旷课、</w:t>
            </w: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迟到、不早退；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79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08" w:line="236" w:lineRule="auto"/>
              <w:ind w:left="122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5、上课期间关闭手机或调成振动，禁止吸烟，爱护公物，损坏公物照价赔偿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79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10"/>
              <w:ind w:left="117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  <w:lang w:val="en-US" w:eastAsia="zh-CN"/>
              </w:rPr>
              <w:t>6</w:t>
            </w: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>、遵守社会公德，举止文明，爱护卫生，不随地吐痰，不乱扔烟头、纸屑果皮等；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79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8" w:line="231" w:lineRule="auto"/>
              <w:ind w:left="123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4"/>
                <w:sz w:val="21"/>
                <w:szCs w:val="21"/>
              </w:rPr>
              <w:t>7、</w:t>
            </w:r>
            <w:r>
              <w:rPr>
                <w:rFonts w:hint="eastAsia" w:ascii="仿宋" w:hAnsi="仿宋" w:eastAsia="仿宋" w:cs="仿宋"/>
                <w:spacing w:val="14"/>
                <w:sz w:val="21"/>
                <w:szCs w:val="21"/>
                <w:lang w:val="en-US" w:eastAsia="zh-CN"/>
              </w:rPr>
              <w:t>培训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时，需本人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val="en-US" w:eastAsia="zh-CN"/>
              </w:rPr>
              <w:t>持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身份证参加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以便核实身份，避免替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val="en-US" w:eastAsia="zh-CN"/>
              </w:rPr>
              <w:t>代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，若发现替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  <w:lang w:val="en-US" w:eastAsia="zh-CN"/>
              </w:rPr>
              <w:t>代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者一</w:t>
            </w:r>
            <w:r>
              <w:rPr>
                <w:rFonts w:ascii="仿宋" w:hAnsi="仿宋" w:eastAsia="仿宋" w:cs="仿宋"/>
                <w:spacing w:val="13"/>
                <w:sz w:val="21"/>
                <w:szCs w:val="21"/>
              </w:rPr>
              <w:t>律</w:t>
            </w: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取消</w:t>
            </w:r>
            <w:r>
              <w:rPr>
                <w:rFonts w:hint="eastAsia" w:ascii="仿宋" w:hAnsi="仿宋" w:eastAsia="仿宋" w:cs="仿宋"/>
                <w:spacing w:val="12"/>
                <w:sz w:val="21"/>
                <w:szCs w:val="21"/>
                <w:lang w:val="en-US" w:eastAsia="zh-CN"/>
              </w:rPr>
              <w:t>培训</w:t>
            </w:r>
            <w:r>
              <w:rPr>
                <w:rFonts w:ascii="仿宋" w:hAnsi="仿宋" w:eastAsia="仿宋" w:cs="仿宋"/>
                <w:spacing w:val="12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79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15" w:line="231" w:lineRule="auto"/>
              <w:ind w:left="117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8、食宿自</w:t>
            </w:r>
            <w:r>
              <w:rPr>
                <w:rFonts w:ascii="仿宋" w:hAnsi="仿宋" w:eastAsia="仿宋" w:cs="仿宋"/>
                <w:sz w:val="21"/>
                <w:szCs w:val="21"/>
              </w:rPr>
              <w:t>理；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  <w:jc w:val="center"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797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4"/>
                <w:sz w:val="21"/>
                <w:szCs w:val="21"/>
                <w:lang w:val="en-US" w:eastAsia="zh-CN"/>
              </w:rPr>
              <w:t>联系人（班主任）</w:t>
            </w:r>
            <w:r>
              <w:rPr>
                <w:rFonts w:ascii="仿宋" w:hAnsi="仿宋" w:eastAsia="仿宋" w:cs="仿宋"/>
                <w:b/>
                <w:bCs/>
                <w:spacing w:val="14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spacing w:val="15"/>
                <w:sz w:val="21"/>
                <w:szCs w:val="21"/>
                <w:lang w:val="en-US" w:eastAsia="zh-CN"/>
              </w:rPr>
              <w:t xml:space="preserve">李学强 </w:t>
            </w: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>18987711855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91" w:line="225" w:lineRule="auto"/>
        <w:rPr>
          <w:rFonts w:hint="eastAsia" w:ascii="仿宋" w:hAnsi="仿宋" w:eastAsia="仿宋"/>
          <w:sz w:val="22"/>
          <w:szCs w:val="22"/>
          <w:lang w:eastAsia="zh-CN"/>
        </w:rPr>
      </w:pPr>
    </w:p>
    <w:sectPr>
      <w:headerReference r:id="rId5" w:type="default"/>
      <w:footerReference r:id="rId6" w:type="default"/>
      <w:pgSz w:w="11906" w:h="16840"/>
      <w:pgMar w:top="1431" w:right="1262" w:bottom="1986" w:left="1541" w:header="0" w:footer="170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WUyNDJiMDU5MGIwOTIzNGU1OWQyODZiZTcwMWFhOWYifQ=="/>
  </w:docVars>
  <w:rsids>
    <w:rsidRoot w:val="00000000"/>
    <w:rsid w:val="01273DE6"/>
    <w:rsid w:val="02145195"/>
    <w:rsid w:val="09270E39"/>
    <w:rsid w:val="09EE711D"/>
    <w:rsid w:val="0B0E3963"/>
    <w:rsid w:val="101C70BB"/>
    <w:rsid w:val="10475E78"/>
    <w:rsid w:val="14395EA4"/>
    <w:rsid w:val="14B43834"/>
    <w:rsid w:val="172339DB"/>
    <w:rsid w:val="174B5F60"/>
    <w:rsid w:val="1A5B7267"/>
    <w:rsid w:val="1B285768"/>
    <w:rsid w:val="1D1B4006"/>
    <w:rsid w:val="1E112EC5"/>
    <w:rsid w:val="1EA23ED3"/>
    <w:rsid w:val="1EC44629"/>
    <w:rsid w:val="1F2C22BA"/>
    <w:rsid w:val="2012727F"/>
    <w:rsid w:val="25DF5616"/>
    <w:rsid w:val="298D3081"/>
    <w:rsid w:val="2BB90E18"/>
    <w:rsid w:val="2E297836"/>
    <w:rsid w:val="308B075F"/>
    <w:rsid w:val="328B10C3"/>
    <w:rsid w:val="33B76D89"/>
    <w:rsid w:val="3790664D"/>
    <w:rsid w:val="39BC0D23"/>
    <w:rsid w:val="3A950CC0"/>
    <w:rsid w:val="3E566563"/>
    <w:rsid w:val="3FBB0028"/>
    <w:rsid w:val="42F220E8"/>
    <w:rsid w:val="433472CB"/>
    <w:rsid w:val="459E3718"/>
    <w:rsid w:val="48074F83"/>
    <w:rsid w:val="49AB5B9B"/>
    <w:rsid w:val="49E41381"/>
    <w:rsid w:val="4B2F1DDE"/>
    <w:rsid w:val="4C8953A9"/>
    <w:rsid w:val="4D9329DF"/>
    <w:rsid w:val="4F552740"/>
    <w:rsid w:val="52C5083A"/>
    <w:rsid w:val="52D02C0E"/>
    <w:rsid w:val="55143C5D"/>
    <w:rsid w:val="55531332"/>
    <w:rsid w:val="558E31C5"/>
    <w:rsid w:val="55E16756"/>
    <w:rsid w:val="581E26F4"/>
    <w:rsid w:val="59441E02"/>
    <w:rsid w:val="59E27A92"/>
    <w:rsid w:val="5B6919FA"/>
    <w:rsid w:val="5FED44A8"/>
    <w:rsid w:val="604E49BF"/>
    <w:rsid w:val="61B67100"/>
    <w:rsid w:val="62026BB7"/>
    <w:rsid w:val="66085D4F"/>
    <w:rsid w:val="664148D6"/>
    <w:rsid w:val="67A43571"/>
    <w:rsid w:val="69D43309"/>
    <w:rsid w:val="6AC27FDA"/>
    <w:rsid w:val="6CC171A8"/>
    <w:rsid w:val="6DCF1EF7"/>
    <w:rsid w:val="6DF94584"/>
    <w:rsid w:val="702951B3"/>
    <w:rsid w:val="7062252E"/>
    <w:rsid w:val="71676E7B"/>
    <w:rsid w:val="783C3AEF"/>
    <w:rsid w:val="799C3E42"/>
    <w:rsid w:val="7A2B5B4B"/>
    <w:rsid w:val="7B163AEA"/>
    <w:rsid w:val="7C0070FA"/>
    <w:rsid w:val="7D5B0758"/>
    <w:rsid w:val="7DE55110"/>
    <w:rsid w:val="7E4A4115"/>
    <w:rsid w:val="7FC54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2388</Words>
  <Characters>2550</Characters>
  <TotalTime>18</TotalTime>
  <ScaleCrop>false</ScaleCrop>
  <LinksUpToDate>false</LinksUpToDate>
  <CharactersWithSpaces>2904</CharactersWithSpaces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2022-10-16T09:44:00Z</dcterms:created>
  <dc:creator>๑•̀ω•́๑</dc:creator>
  <cp:lastModifiedBy>freya</cp:lastModifiedBy>
  <cp:lastPrinted>2024-01-15T03:16:00Z</cp:lastPrinted>
  <dcterms:modified xsi:type="dcterms:W3CDTF">2024-04-15T07:34:41Z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2022-10-18T11:07:48Z</vt:filetime>
  </property>
  <property fmtid="{D5CDD505-2E9C-101B-9397-08002B2CF9AE}" pid="4" name="KSOProductBuildVer">
    <vt:lpwstr>2052-12.1.0.16412</vt:lpwstr>
  </property>
  <property fmtid="{D5CDD505-2E9C-101B-9397-08002B2CF9AE}" pid="5" name="ICV">
    <vt:lpwstr>9F12BC097ECE4F75B56F71B997C690DC_13</vt:lpwstr>
  </property>
</Properties>
</file>